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Foram Vandra</w:t>
      </w:r>
    </w:p>
    <w:p w:rsidR="00000000" w:rsidDel="00000000" w:rsidP="00000000" w:rsidRDefault="00000000" w:rsidRPr="00000000" w14:paraId="00000002">
      <w:pPr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ART DIRECTOR</w:t>
      </w:r>
    </w:p>
    <w:p w:rsidR="00000000" w:rsidDel="00000000" w:rsidP="00000000" w:rsidRDefault="00000000" w:rsidRPr="00000000" w14:paraId="00000003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Phone:</w:t>
      </w:r>
      <w:r w:rsidDel="00000000" w:rsidR="00000000" w:rsidRPr="00000000">
        <w:rPr>
          <w:sz w:val="18"/>
          <w:szCs w:val="18"/>
          <w:rtl w:val="0"/>
        </w:rPr>
        <w:t xml:space="preserve"> +1 437-662-7451 |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Address:</w:t>
      </w:r>
      <w:r w:rsidDel="00000000" w:rsidR="00000000" w:rsidRPr="00000000">
        <w:rPr>
          <w:sz w:val="18"/>
          <w:szCs w:val="18"/>
          <w:rtl w:val="0"/>
        </w:rPr>
        <w:t xml:space="preserve"> 317 Kipling Ave, ON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Email: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color w:val="0000ff"/>
          <w:sz w:val="18"/>
          <w:szCs w:val="18"/>
          <w:rtl w:val="0"/>
        </w:rPr>
        <w:t xml:space="preserve">vandrforam2@gmail.com</w:t>
      </w:r>
      <w:r w:rsidDel="00000000" w:rsidR="00000000" w:rsidRPr="00000000">
        <w:rPr>
          <w:sz w:val="18"/>
          <w:szCs w:val="18"/>
          <w:rtl w:val="0"/>
        </w:rPr>
        <w:t xml:space="preserve"> |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Website: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www.foramvandra.com</w:t>
        </w:r>
      </w:hyperlink>
      <w:r w:rsidDel="00000000" w:rsidR="00000000" w:rsidRPr="00000000">
        <w:rPr>
          <w:color w:val="0000ff"/>
          <w:sz w:val="18"/>
          <w:szCs w:val="18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  <w:t xml:space="preserve">Art Director with 4+ years of agency experience developing bold, integrated 360° </w:t>
        <w:br w:type="textWrapping"/>
        <w:t xml:space="preserve">campaigns across digital, social, OOH, film, CRM, and print. Experienced partnering </w:t>
        <w:br w:type="textWrapping"/>
        <w:t xml:space="preserve">with copywriters, Creative Directors, strategists, planners, and cross-functional teams </w:t>
        <w:br w:type="textWrapping"/>
        <w:t xml:space="preserve">to transform creative briefs into compelling concepts. Passionate about visual storytelling, social-first thinking, emerging technologies, and delivering beautifully crafted work from ideation through execution.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color w:val="ffffff"/>
          <w:highlight w:val="black"/>
        </w:rPr>
      </w:pPr>
      <w:r w:rsidDel="00000000" w:rsidR="00000000" w:rsidRPr="00000000">
        <w:rPr>
          <w:b w:val="1"/>
          <w:bCs w:val="1"/>
          <w:color w:val="ffffff"/>
          <w:highlight w:val="black"/>
          <w:rtl w:val="0"/>
        </w:rPr>
        <w:t xml:space="preserve">EXPERIENCE :</w:t>
      </w:r>
    </w:p>
    <w:p w:rsidR="00000000" w:rsidDel="00000000" w:rsidP="00000000" w:rsidRDefault="00000000" w:rsidRPr="00000000" w14:paraId="0000000A">
      <w:pPr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color w:val="ffffff"/>
          <w:highlight w:val="black"/>
          <w:rtl w:val="0"/>
        </w:rPr>
        <w:br w:type="textWrapping"/>
      </w: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Narrative XPR, Toronto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Jr. Art Director </w:t>
      </w:r>
    </w:p>
    <w:p w:rsidR="00000000" w:rsidDel="00000000" w:rsidP="00000000" w:rsidRDefault="00000000" w:rsidRPr="00000000" w14:paraId="0000000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Jan 2026 - present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312" w:lineRule="auto"/>
        <w:ind w:left="720" w:hanging="360"/>
      </w:pPr>
      <w:r w:rsidDel="00000000" w:rsidR="00000000" w:rsidRPr="00000000">
        <w:rPr>
          <w:rtl w:val="0"/>
        </w:rPr>
        <w:t xml:space="preserve">Developed </w:t>
      </w:r>
      <w:r w:rsidDel="00000000" w:rsidR="00000000" w:rsidRPr="00000000">
        <w:rPr>
          <w:b w:val="1"/>
          <w:bCs w:val="1"/>
          <w:rtl w:val="0"/>
        </w:rPr>
        <w:t xml:space="preserve">360° integrated campaign concepts</w:t>
      </w:r>
      <w:r w:rsidDel="00000000" w:rsidR="00000000" w:rsidRPr="00000000">
        <w:rPr>
          <w:rtl w:val="0"/>
        </w:rPr>
        <w:t xml:space="preserve"> across digital, social, and video from creative briefs.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312" w:lineRule="auto"/>
        <w:ind w:left="720" w:hanging="360"/>
      </w:pPr>
      <w:r w:rsidDel="00000000" w:rsidR="00000000" w:rsidRPr="00000000">
        <w:rPr>
          <w:rtl w:val="0"/>
        </w:rPr>
        <w:t xml:space="preserve">Led </w:t>
      </w:r>
      <w:r w:rsidDel="00000000" w:rsidR="00000000" w:rsidRPr="00000000">
        <w:rPr>
          <w:b w:val="1"/>
          <w:bCs w:val="1"/>
          <w:rtl w:val="0"/>
        </w:rPr>
        <w:t xml:space="preserve">art direction</w:t>
      </w:r>
      <w:r w:rsidDel="00000000" w:rsidR="00000000" w:rsidRPr="00000000">
        <w:rPr>
          <w:rtl w:val="0"/>
        </w:rPr>
        <w:t xml:space="preserve"> for campaign visual systems, storyboards, and creative assets while maintaining exceptional craft and attention to detail.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312" w:lineRule="auto"/>
        <w:ind w:left="720" w:hanging="360"/>
      </w:pPr>
      <w:r w:rsidDel="00000000" w:rsidR="00000000" w:rsidRPr="00000000">
        <w:rPr>
          <w:rtl w:val="0"/>
        </w:rPr>
        <w:t xml:space="preserve">Presented and refined creative concepts for internal and client presentations, clearly communicating strategic rationale.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312" w:lineRule="auto"/>
        <w:ind w:left="720" w:hanging="360"/>
      </w:pPr>
      <w:r w:rsidDel="00000000" w:rsidR="00000000" w:rsidRPr="00000000">
        <w:rPr>
          <w:rtl w:val="0"/>
        </w:rPr>
        <w:t xml:space="preserve">Leveraged AI generative tools to accelerate concept exploration and creative development.</w:t>
      </w:r>
    </w:p>
    <w:p w:rsidR="00000000" w:rsidDel="00000000" w:rsidP="00000000" w:rsidRDefault="00000000" w:rsidRPr="00000000" w14:paraId="00000011">
      <w:pPr>
        <w:spacing w:after="240" w:before="240" w:lineRule="auto"/>
        <w:ind w:left="720" w:firstLine="0"/>
        <w:rPr>
          <w:b w:val="1"/>
          <w:bCs w:val="1"/>
          <w:sz w:val="21"/>
          <w:szCs w:val="21"/>
          <w:highlight w:val="black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Clients: </w:t>
      </w:r>
      <w:r w:rsidDel="00000000" w:rsidR="00000000" w:rsidRPr="00000000">
        <w:rPr>
          <w:sz w:val="20"/>
          <w:szCs w:val="20"/>
          <w:rtl w:val="0"/>
        </w:rPr>
        <w:t xml:space="preserve">Salesforce, KFC, Planet Fitness, Cheerios, Google.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Leo Burnett, Toronto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Art Director Freelance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Nov 2025- Jan 2026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Partnered with cross-functional creative teams to develop </w:t>
      </w:r>
      <w:r w:rsidDel="00000000" w:rsidR="00000000" w:rsidRPr="00000000">
        <w:rPr>
          <w:b w:val="1"/>
          <w:bCs w:val="1"/>
          <w:rtl w:val="0"/>
        </w:rPr>
        <w:t xml:space="preserve">integrated campaign concepts</w:t>
      </w:r>
      <w:r w:rsidDel="00000000" w:rsidR="00000000" w:rsidRPr="00000000">
        <w:rPr>
          <w:rtl w:val="0"/>
        </w:rPr>
        <w:t xml:space="preserve"> across digital, social, and OOH.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after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Partnered with </w:t>
      </w:r>
      <w:r w:rsidDel="00000000" w:rsidR="00000000" w:rsidRPr="00000000">
        <w:rPr>
          <w:b w:val="1"/>
          <w:bCs w:val="1"/>
          <w:rtl w:val="0"/>
        </w:rPr>
        <w:t xml:space="preserve">Creative Directors, strategists, copywriters, and production teams</w:t>
      </w:r>
      <w:r w:rsidDel="00000000" w:rsidR="00000000" w:rsidRPr="00000000">
        <w:rPr>
          <w:rtl w:val="0"/>
        </w:rPr>
        <w:t xml:space="preserve"> to develop bold, insight-driven creative concepts.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Created campaign visual systems and key visuals aligned with strategic objectives.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Collaborated with production teams to execute high-quality creative across multiple touchpoints.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Utilized AI tools for concept exploration and rapid visual development.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Clients: </w:t>
      </w:r>
      <w:r w:rsidDel="00000000" w:rsidR="00000000" w:rsidRPr="00000000">
        <w:rPr>
          <w:sz w:val="20"/>
          <w:szCs w:val="20"/>
          <w:rtl w:val="0"/>
        </w:rPr>
        <w:t xml:space="preserve">TD Bank Superball campaign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Ogilvy, Toronto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Art Director Intern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May 2025- September 2025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spacing w:after="0" w:line="276" w:lineRule="auto"/>
        <w:ind w:left="720" w:hanging="360"/>
      </w:pPr>
      <w:r w:rsidDel="00000000" w:rsidR="00000000" w:rsidRPr="00000000">
        <w:rPr>
          <w:sz w:val="20"/>
          <w:szCs w:val="20"/>
          <w:rtl w:val="0"/>
        </w:rPr>
        <w:t xml:space="preserve">Conceptualized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360° campaigns</w:t>
      </w:r>
      <w:r w:rsidDel="00000000" w:rsidR="00000000" w:rsidRPr="00000000">
        <w:rPr>
          <w:sz w:val="20"/>
          <w:szCs w:val="20"/>
          <w:rtl w:val="0"/>
        </w:rPr>
        <w:t xml:space="preserve"> across social, digital, film, CRM, and print.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spacing w:after="0" w:line="276" w:lineRule="auto"/>
        <w:ind w:left="720" w:hanging="360"/>
      </w:pPr>
      <w:r w:rsidDel="00000000" w:rsidR="00000000" w:rsidRPr="00000000">
        <w:rPr>
          <w:sz w:val="20"/>
          <w:szCs w:val="20"/>
          <w:rtl w:val="0"/>
        </w:rPr>
        <w:t xml:space="preserve">Collaborated with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Creative Directors, copywriters, planners, and account teams</w:t>
      </w:r>
      <w:r w:rsidDel="00000000" w:rsidR="00000000" w:rsidRPr="00000000">
        <w:rPr>
          <w:sz w:val="20"/>
          <w:szCs w:val="20"/>
          <w:rtl w:val="0"/>
        </w:rPr>
        <w:t xml:space="preserve"> to develop campaigns from brief to execution.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pacing w:after="0" w:line="276" w:lineRule="auto"/>
        <w:ind w:left="720" w:hanging="360"/>
      </w:pPr>
      <w:r w:rsidDel="00000000" w:rsidR="00000000" w:rsidRPr="00000000">
        <w:rPr>
          <w:sz w:val="20"/>
          <w:szCs w:val="20"/>
          <w:rtl w:val="0"/>
        </w:rPr>
        <w:t xml:space="preserve">Designed social-first content, presentation decks, and campaign assets for internal and client presentations.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spacing w:after="0" w:line="276" w:lineRule="auto"/>
        <w:ind w:left="720" w:hanging="360"/>
      </w:pPr>
      <w:r w:rsidDel="00000000" w:rsidR="00000000" w:rsidRPr="00000000">
        <w:rPr>
          <w:sz w:val="20"/>
          <w:szCs w:val="20"/>
          <w:rtl w:val="0"/>
        </w:rPr>
        <w:t xml:space="preserve">Supported production workflows while ensuring creative excellence and brand consistency.</w:t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spacing w:after="0" w:line="276" w:lineRule="auto"/>
        <w:ind w:left="720" w:hanging="360"/>
      </w:pPr>
      <w:r w:rsidDel="00000000" w:rsidR="00000000" w:rsidRPr="00000000">
        <w:rPr>
          <w:sz w:val="20"/>
          <w:szCs w:val="20"/>
          <w:rtl w:val="0"/>
        </w:rPr>
        <w:t xml:space="preserve">Leveraged AI tools to explore and refine creative concepts.</w:t>
        <w:br w:type="textWrapping"/>
        <w:br w:type="textWrapping"/>
        <w:t xml:space="preserve"> </w:t>
        <w:br w:type="textWrapping"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Clients: </w:t>
      </w:r>
      <w:r w:rsidDel="00000000" w:rsidR="00000000" w:rsidRPr="00000000">
        <w:rPr>
          <w:sz w:val="20"/>
          <w:szCs w:val="20"/>
          <w:rtl w:val="0"/>
        </w:rPr>
        <w:t xml:space="preserve">Cadbury, Mitsubishi, TD Bank, Poise, Depend, Huggies, Government of Canada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Doner North, Toronto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Art Director Intern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May 2024- September 2024</w:t>
        <w:br w:type="textWrapping"/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line="276" w:lineRule="auto"/>
        <w:ind w:left="720" w:hanging="360"/>
      </w:pPr>
      <w:r w:rsidDel="00000000" w:rsidR="00000000" w:rsidRPr="00000000">
        <w:rPr>
          <w:sz w:val="20"/>
          <w:szCs w:val="20"/>
          <w:rtl w:val="0"/>
        </w:rPr>
        <w:t xml:space="preserve">Participated in brainstorming sessions to develop integrated campaign ideas.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0" w:line="276" w:lineRule="auto"/>
        <w:ind w:left="720" w:hanging="360"/>
      </w:pPr>
      <w:r w:rsidDel="00000000" w:rsidR="00000000" w:rsidRPr="00000000">
        <w:rPr>
          <w:sz w:val="20"/>
          <w:szCs w:val="20"/>
          <w:rtl w:val="0"/>
        </w:rPr>
        <w:t xml:space="preserve">Created visual assets and campaign presentations across multiple platforms.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after="0" w:line="276" w:lineRule="auto"/>
        <w:ind w:left="720" w:hanging="360"/>
      </w:pPr>
      <w:r w:rsidDel="00000000" w:rsidR="00000000" w:rsidRPr="00000000">
        <w:rPr>
          <w:sz w:val="20"/>
          <w:szCs w:val="20"/>
          <w:rtl w:val="0"/>
        </w:rPr>
        <w:t xml:space="preserve">Collaborated with creative teams to translate strategic briefs into compelling visual solutions.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spacing w:after="0" w:line="276" w:lineRule="auto"/>
        <w:ind w:left="720" w:hanging="360"/>
      </w:pPr>
      <w:r w:rsidDel="00000000" w:rsidR="00000000" w:rsidRPr="00000000">
        <w:rPr>
          <w:sz w:val="20"/>
          <w:szCs w:val="20"/>
          <w:rtl w:val="0"/>
        </w:rPr>
        <w:t xml:space="preserve">Ensured brand consistency, production quality, and attention to detail throughout execution.</w:t>
        <w:br w:type="textWrapping"/>
        <w:br w:type="textWrapping"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Clients: </w:t>
      </w:r>
      <w:r w:rsidDel="00000000" w:rsidR="00000000" w:rsidRPr="00000000">
        <w:rPr>
          <w:sz w:val="20"/>
          <w:szCs w:val="20"/>
          <w:rtl w:val="0"/>
        </w:rPr>
        <w:t xml:space="preserve">Edo Japan, Green Giant, Days Inn, Interval House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Schbang, Mumbai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Sr. Brand Impacr Visualizer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September 2022 - August 2023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pacing w:after="0" w:before="240" w:lineRule="auto"/>
        <w:ind w:left="720" w:hanging="360"/>
        <w:rPr/>
      </w:pPr>
      <w:r w:rsidDel="00000000" w:rsidR="00000000" w:rsidRPr="00000000">
        <w:rPr>
          <w:sz w:val="20"/>
          <w:szCs w:val="20"/>
          <w:rtl w:val="0"/>
        </w:rPr>
        <w:t xml:space="preserve">Led art direction across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digital, social, web, and print campaigns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pacing w:after="0" w:before="0" w:lineRule="auto"/>
        <w:ind w:left="720" w:hanging="360"/>
        <w:rPr/>
      </w:pPr>
      <w:r w:rsidDel="00000000" w:rsidR="00000000" w:rsidRPr="00000000">
        <w:rPr>
          <w:sz w:val="20"/>
          <w:szCs w:val="20"/>
          <w:rtl w:val="0"/>
        </w:rPr>
        <w:t xml:space="preserve">Managed projects and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mentored junior designers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spacing w:after="240" w:before="0" w:lineRule="auto"/>
        <w:ind w:left="720" w:hanging="360"/>
        <w:rPr/>
      </w:pPr>
      <w:r w:rsidDel="00000000" w:rsidR="00000000" w:rsidRPr="00000000">
        <w:rPr>
          <w:sz w:val="20"/>
          <w:szCs w:val="20"/>
          <w:rtl w:val="0"/>
        </w:rPr>
        <w:t xml:space="preserve">Delivered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production-ready creative and brand assets</w:t>
      </w:r>
      <w:r w:rsidDel="00000000" w:rsidR="00000000" w:rsidRPr="00000000">
        <w:rPr>
          <w:sz w:val="20"/>
          <w:szCs w:val="20"/>
          <w:rtl w:val="0"/>
        </w:rPr>
        <w:t xml:space="preserve">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  <w:color w:val="ffffff"/>
          <w:highlight w:val="black"/>
        </w:rPr>
      </w:pPr>
      <w:r w:rsidDel="00000000" w:rsidR="00000000" w:rsidRPr="00000000">
        <w:rPr>
          <w:b w:val="1"/>
          <w:bCs w:val="1"/>
          <w:color w:val="ffffff"/>
          <w:highlight w:val="black"/>
          <w:rtl w:val="0"/>
        </w:rPr>
        <w:t xml:space="preserve">SKILLS:</w:t>
      </w:r>
    </w:p>
    <w:p w:rsidR="00000000" w:rsidDel="00000000" w:rsidP="00000000" w:rsidRDefault="00000000" w:rsidRPr="00000000" w14:paraId="00000034">
      <w:pPr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spacing w:before="280" w:line="276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heading=h.q7faku3l6p33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Creative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24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Art Direction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Creative Concept Development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360° Campaign Development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Integrated Campaigns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Visual Storytelling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Branding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Creative Strategy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Social-First Campaigns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Creative Ideation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24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Brainstorming</w:t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="276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heading=h.dq8o9eekgfd3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Collaboration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0" w:afterAutospacing="0" w:before="24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Cross-functional Collaboration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Copywriter Collaboration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Creative Brief Interpretation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Client Presentations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Concept Development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Creative Presentations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spacing w:after="24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Strategic Thinking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280" w:line="276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heading=h.6i3t0eac1l6a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Industry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spacing w:after="0" w:afterAutospacing="0" w:before="24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Emerging Technologies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Design Trends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Popular Culture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Market Research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Consumer Insights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spacing w:after="240" w:before="0" w:beforeAutospacing="0" w:line="276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Creative Planning</w:t>
      </w:r>
    </w:p>
    <w:p w:rsidR="00000000" w:rsidDel="00000000" w:rsidP="00000000" w:rsidRDefault="00000000" w:rsidRPr="00000000" w14:paraId="0000004F">
      <w:pPr>
        <w:spacing w:after="0" w:line="276" w:lineRule="auto"/>
        <w:ind w:left="7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color w:val="ffffff"/>
          <w:highlight w:val="black"/>
          <w:rtl w:val="0"/>
        </w:rPr>
        <w:t xml:space="preserve">EDUCATION:</w:t>
      </w:r>
      <w:r w:rsidDel="00000000" w:rsidR="00000000" w:rsidRPr="00000000">
        <w:rPr>
          <w:b w:val="1"/>
          <w:bCs w:val="1"/>
          <w:color w:val="ffffff"/>
          <w:sz w:val="21"/>
          <w:szCs w:val="21"/>
          <w:highlight w:val="black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rtl w:val="0"/>
        </w:rPr>
        <w:t xml:space="preserve">Certificate in Graphic Design for Print and Web</w:t>
      </w:r>
    </w:p>
    <w:p w:rsidR="00000000" w:rsidDel="00000000" w:rsidP="00000000" w:rsidRDefault="00000000" w:rsidRPr="00000000" w14:paraId="0000005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Humber College, Toronto</w:t>
      </w:r>
    </w:p>
    <w:p w:rsidR="00000000" w:rsidDel="00000000" w:rsidP="00000000" w:rsidRDefault="00000000" w:rsidRPr="00000000" w14:paraId="0000005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September 2024 - April 2025</w:t>
      </w:r>
    </w:p>
    <w:p w:rsidR="00000000" w:rsidDel="00000000" w:rsidP="00000000" w:rsidRDefault="00000000" w:rsidRPr="00000000" w14:paraId="000000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Post Graduation Certificate in Advertising Art Direction</w:t>
      </w:r>
    </w:p>
    <w:p w:rsidR="00000000" w:rsidDel="00000000" w:rsidP="00000000" w:rsidRDefault="00000000" w:rsidRPr="00000000" w14:paraId="0000005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Humber College, Toronto</w:t>
      </w:r>
    </w:p>
    <w:p w:rsidR="00000000" w:rsidDel="00000000" w:rsidP="00000000" w:rsidRDefault="00000000" w:rsidRPr="00000000" w14:paraId="0000005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September 2023 - August 2024</w:t>
      </w:r>
    </w:p>
    <w:p w:rsidR="00000000" w:rsidDel="00000000" w:rsidP="00000000" w:rsidRDefault="00000000" w:rsidRPr="00000000" w14:paraId="000000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Bachelors in Mass Media (Major in Advertising)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sz w:val="20"/>
          <w:szCs w:val="20"/>
          <w:rtl w:val="0"/>
        </w:rPr>
        <w:t xml:space="preserve">Kc College ( Mumbai University) Mumbai 2019 - 2022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  <w:bCs w:val="1"/>
          <w:color w:val="ffffff"/>
          <w:highlight w:val="black"/>
        </w:rPr>
      </w:pPr>
      <w:r w:rsidDel="00000000" w:rsidR="00000000" w:rsidRPr="00000000">
        <w:rPr>
          <w:b w:val="1"/>
          <w:bCs w:val="1"/>
          <w:color w:val="ffffff"/>
          <w:highlight w:val="black"/>
          <w:rtl w:val="0"/>
        </w:rPr>
        <w:t xml:space="preserve">AWARDS &amp; RECOGNITION: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b w:val="1"/>
          <w:bCs w:val="1"/>
          <w:rtl w:val="0"/>
        </w:rPr>
        <w:t xml:space="preserve">Young Ones Award winner 2025 - </w:t>
      </w:r>
      <w:r w:rsidDel="00000000" w:rsidR="00000000" w:rsidRPr="00000000">
        <w:rPr>
          <w:rtl w:val="0"/>
        </w:rPr>
        <w:t xml:space="preserve">101 Essentials, Vaseline, Campaign</w:t>
      </w:r>
    </w:p>
    <w:p w:rsidR="00000000" w:rsidDel="00000000" w:rsidP="00000000" w:rsidRDefault="00000000" w:rsidRPr="00000000" w14:paraId="000000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Applied Arts 2026 winner- </w:t>
      </w:r>
      <w:r w:rsidDel="00000000" w:rsidR="00000000" w:rsidRPr="00000000">
        <w:rPr>
          <w:rtl w:val="0"/>
        </w:rPr>
        <w:t xml:space="preserve">101 Essentials, Vaseline, Campaign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b w:val="1"/>
          <w:bCs w:val="1"/>
          <w:rtl w:val="0"/>
        </w:rPr>
        <w:t xml:space="preserve">Winner (Skinvestment) - </w:t>
      </w:r>
      <w:r w:rsidDel="00000000" w:rsidR="00000000" w:rsidRPr="00000000">
        <w:rPr>
          <w:rtl w:val="0"/>
        </w:rPr>
        <w:t xml:space="preserve">Bulldog X Humber, Campaign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foramvandr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4zGuqHwbPaaJhYd1Z5dfa4atbg==">CgMxLjAyDmgucTdmYWt1M2w2cDMzMg5oLmRxOG85ZWVrZ2ZkMzIOaC42aTN0MGVhYzFsNmE4AHIhMUtKR1FDbUlic1gtMzZOc0hsTmcyQl95X1RHY3RhZmJJ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